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BD" w:rsidRDefault="00E00FA7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</w:rPr>
        <w:t>Klauzula informacyjna o przetwarzaniu danych osobowych</w:t>
      </w:r>
    </w:p>
    <w:bookmarkEnd w:id="0"/>
    <w:p w:rsidR="00B053BD" w:rsidRDefault="00E00FA7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hyperlink r:id="rId8" w:history="1">
        <w:r>
          <w:rPr>
            <w:rFonts w:ascii="Times New Roman" w:hAnsi="Times New Roman" w:cs="Times New Roman"/>
          </w:rPr>
          <w:t>art. 13 ust. 1 i ust. 2</w:t>
        </w:r>
      </w:hyperlink>
      <w:r>
        <w:rPr>
          <w:rFonts w:ascii="Times New Roman" w:hAnsi="Times New Roman" w:cs="Times New Roman"/>
        </w:rPr>
        <w:t xml:space="preserve"> rozporządzenia Parlamentu Europejskiego i Rady (UE) </w:t>
      </w:r>
      <w:hyperlink r:id="rId9" w:history="1">
        <w:r>
          <w:rPr>
            <w:rFonts w:ascii="Times New Roman" w:hAnsi="Times New Roman" w:cs="Times New Roman"/>
          </w:rPr>
          <w:t>2016/679</w:t>
        </w:r>
      </w:hyperlink>
      <w:r>
        <w:rPr>
          <w:rFonts w:ascii="Times New Roman" w:hAnsi="Times New Roman" w:cs="Times New Roman"/>
        </w:rPr>
        <w:t> z 27 kwietnia 2016 r. w sprawie ochrony osób fizycznych w związku z przetwarzaniem danych osobowych i w sprawie swobodnego przepływu takich danych oraz uchy</w:t>
      </w:r>
      <w:r>
        <w:rPr>
          <w:rFonts w:ascii="Times New Roman" w:hAnsi="Times New Roman" w:cs="Times New Roman"/>
        </w:rPr>
        <w:t>lenia dyrektywy </w:t>
      </w:r>
      <w:hyperlink r:id="rId10" w:history="1">
        <w:r>
          <w:rPr>
            <w:rFonts w:ascii="Times New Roman" w:hAnsi="Times New Roman" w:cs="Times New Roman"/>
          </w:rPr>
          <w:t>95/46/WE</w:t>
        </w:r>
      </w:hyperlink>
      <w:r>
        <w:rPr>
          <w:rFonts w:ascii="Times New Roman" w:hAnsi="Times New Roman" w:cs="Times New Roman"/>
        </w:rPr>
        <w:t> (RODO), informuję, iż: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st"/>
          <w:sz w:val="22"/>
          <w:szCs w:val="22"/>
        </w:rPr>
      </w:pPr>
      <w:r>
        <w:rPr>
          <w:sz w:val="22"/>
          <w:szCs w:val="22"/>
        </w:rPr>
        <w:t xml:space="preserve">Administratorem danych osobowych uczestników Konferencji </w:t>
      </w:r>
      <w:r>
        <w:rPr>
          <w:b/>
          <w:bCs/>
          <w:i/>
          <w:iCs/>
          <w:sz w:val="22"/>
          <w:szCs w:val="22"/>
        </w:rPr>
        <w:t>„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Medyczno-społeczne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a</w:t>
      </w:r>
      <w:r>
        <w:rPr>
          <w:b/>
          <w:bCs/>
          <w:i/>
          <w:iCs/>
          <w:sz w:val="22"/>
          <w:szCs w:val="22"/>
          <w:lang w:val="en-US"/>
        </w:rPr>
        <w:t>s</w:t>
      </w:r>
      <w:r>
        <w:rPr>
          <w:b/>
          <w:bCs/>
          <w:i/>
          <w:iCs/>
          <w:sz w:val="22"/>
          <w:szCs w:val="22"/>
          <w:lang w:val="en-US"/>
        </w:rPr>
        <w:t>pekty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opieki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nad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człowiekiem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w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zdrowiu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i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w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chorobie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>”</w:t>
      </w:r>
      <w:r>
        <w:rPr>
          <w:b/>
          <w:bCs/>
          <w:i/>
          <w:iCs/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 xml:space="preserve">jest Państwowa Wyższa Szkoła Zawodowa w Chełmie z siedzibą przy ul. Pocztowej 54, 22-100 Chełm, jako organizator Konferencji. Adres </w:t>
      </w:r>
      <w:r>
        <w:rPr>
          <w:rStyle w:val="st"/>
          <w:sz w:val="22"/>
          <w:szCs w:val="22"/>
        </w:rPr>
        <w:t xml:space="preserve">e-mail: </w:t>
      </w:r>
      <w:r>
        <w:rPr>
          <w:sz w:val="22"/>
          <w:szCs w:val="22"/>
        </w:rPr>
        <w:t>rektorat@pwsz.chelm.pl</w:t>
      </w:r>
      <w:r>
        <w:rPr>
          <w:rStyle w:val="st"/>
          <w:sz w:val="22"/>
          <w:szCs w:val="22"/>
        </w:rPr>
        <w:t>, tel. (082) 565 88 95.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Państwowej Wyższej Szkole Zawodowej w Chełmie funkcjo</w:t>
      </w:r>
      <w:r>
        <w:rPr>
          <w:sz w:val="22"/>
          <w:szCs w:val="22"/>
        </w:rPr>
        <w:t>nuje Inspektor Ochrony Danych, nadzorujący prawidłowość przetwarzania danych osobowych, z którym można skontaktować się za pośrednictwem adresu e</w:t>
      </w:r>
      <w:r>
        <w:rPr>
          <w:sz w:val="22"/>
          <w:szCs w:val="22"/>
        </w:rPr>
        <w:noBreakHyphen/>
        <w:t xml:space="preserve">mail: iod@pwszchelm.edu.pl, tel. 665 170 003 lub pod adresem Inspektor Ochrony Danych ul. Pocztowa 54, 22-100 </w:t>
      </w:r>
      <w:r>
        <w:rPr>
          <w:sz w:val="22"/>
          <w:szCs w:val="22"/>
        </w:rPr>
        <w:t>Chełm.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przetwarzane będą na podstawie zgody uczestnika Konferencji. 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Państwowa Wyższa Szkoła Zawodowa w Chełmie przetwarza dane osobowe w celach zorganizowania i przeprowadzenia Konferencji, wydania publikacji pokonferencyjnej, w celu wypełnie</w:t>
      </w:r>
      <w:r>
        <w:rPr>
          <w:sz w:val="22"/>
          <w:szCs w:val="22"/>
        </w:rPr>
        <w:t xml:space="preserve">nia obowiązków podatkowych i rachunkowych, a także w celach marketingowych i archiwalnych. </w:t>
      </w:r>
    </w:p>
    <w:p w:rsidR="00B053BD" w:rsidRDefault="00E00FA7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przez uczestnika Konferencji jest dobrowolne, ale niezbędne do udziału w Konferencji.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niezbędny</w:t>
      </w:r>
      <w:r>
        <w:rPr>
          <w:sz w:val="22"/>
          <w:szCs w:val="22"/>
        </w:rPr>
        <w:t xml:space="preserve"> do realizacji wskazanych wyżej celów.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Uczestnikom Konferencji przysług</w:t>
      </w:r>
      <w:r>
        <w:rPr>
          <w:sz w:val="22"/>
          <w:szCs w:val="22"/>
        </w:rPr>
        <w:t>uje prawo dostępu do danych osobowych, prawo żądania sprostowania swoich danych, prawo żądania usunięcia swoich danych, ograniczenia przetwarzania swoich danych osobowych, a także prawo do wniesienia sprzeciwu wobec przetwarzania danych, prawo do przenosze</w:t>
      </w:r>
      <w:r>
        <w:rPr>
          <w:sz w:val="22"/>
          <w:szCs w:val="22"/>
        </w:rPr>
        <w:t>nia danych oraz prawo do cofnięcia w każdym momencie zgody na ich przetwarzanie.</w:t>
      </w:r>
    </w:p>
    <w:p w:rsidR="00B053BD" w:rsidRDefault="00E00FA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B053BD" w:rsidRDefault="00E00FA7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Uczestnikowi Konferencji przysługuje pr</w:t>
      </w:r>
      <w:r>
        <w:rPr>
          <w:sz w:val="22"/>
          <w:szCs w:val="22"/>
        </w:rPr>
        <w:t>awo wniesienia skargi do Prezesa Urzędu Ochrony Danych Osobowych na niezgodne z prawem przetwarzanie danych osobowych.</w:t>
      </w:r>
    </w:p>
    <w:p w:rsidR="00B053BD" w:rsidRDefault="00E00FA7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B053BD" w:rsidRDefault="00B053BD">
      <w:pPr>
        <w:jc w:val="both"/>
        <w:rPr>
          <w:rFonts w:ascii="Times New Roman" w:hAnsi="Times New Roman" w:cs="Times New Roman"/>
          <w:b/>
        </w:rPr>
      </w:pPr>
    </w:p>
    <w:p w:rsidR="00B053BD" w:rsidRDefault="00E00F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</w:t>
      </w:r>
      <w:r>
        <w:rPr>
          <w:rFonts w:ascii="Times New Roman" w:hAnsi="Times New Roman" w:cs="Times New Roman"/>
          <w:b/>
          <w:sz w:val="24"/>
        </w:rPr>
        <w:t>ie o wyrażeniu zgody na przetwarzanie danych osobowych</w:t>
      </w:r>
      <w:r>
        <w:rPr>
          <w:rFonts w:ascii="Times New Roman" w:hAnsi="Times New Roman" w:cs="Times New Roman"/>
          <w:b/>
          <w:sz w:val="24"/>
        </w:rPr>
        <w:br/>
        <w:t>w związku z udziałem w konferencji</w:t>
      </w:r>
    </w:p>
    <w:p w:rsidR="00B053BD" w:rsidRDefault="00E00F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Wyrażam zgodę na przetwarzanie moich danych osobowych: imienia i nazwiska, numeru telefonu, adresu e-</w:t>
      </w:r>
      <w:r>
        <w:rPr>
          <w:rFonts w:ascii="Times New Roman" w:hAnsi="Times New Roman" w:cs="Times New Roman"/>
        </w:rPr>
        <w:t>mail oraz miejsca zatrudnienia przez administratora danych w z</w:t>
      </w:r>
      <w:r>
        <w:rPr>
          <w:rFonts w:ascii="Times New Roman" w:hAnsi="Times New Roman" w:cs="Times New Roman"/>
        </w:rPr>
        <w:t>wiązku z moim udziałem 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konferencji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Medyczno-społeczne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aspekty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opieki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nad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człowiekiem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zdrowiu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chorobie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 </w:t>
      </w:r>
      <w:r>
        <w:rPr>
          <w:rFonts w:ascii="Times New Roman" w:hAnsi="Times New Roman" w:cs="Times New Roman"/>
          <w:lang w:val="en-US" w:eastAsia="pl-PL"/>
        </w:rPr>
        <w:t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:rsidR="00B053BD" w:rsidRDefault="00E00F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</w:t>
      </w:r>
      <w:r>
        <w:rPr>
          <w:rFonts w:ascii="Times New Roman" w:hAnsi="Times New Roman" w:cs="Times New Roman"/>
        </w:rPr>
        <w:t>ane osobowe dobrowolnie i oświadczam, że są one zgodne z prawdą.</w:t>
      </w:r>
    </w:p>
    <w:p w:rsidR="00B053BD" w:rsidRDefault="00E00F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Zapoznała/em się z treścią załączonej klauzuli informacyjnej, w tym z informacją o celu i sposobach przetwarzania moich danych osobowych oraz prawie dostępu do treści tych danych i prawie ich poprawiania. </w:t>
      </w:r>
    </w:p>
    <w:p w:rsidR="00B053BD" w:rsidRDefault="00B053BD">
      <w:pPr>
        <w:jc w:val="right"/>
        <w:rPr>
          <w:rFonts w:ascii="Times New Roman" w:hAnsi="Times New Roman" w:cs="Times New Roman"/>
        </w:rPr>
      </w:pPr>
    </w:p>
    <w:p w:rsidR="00B053BD" w:rsidRDefault="00B053BD">
      <w:pPr>
        <w:jc w:val="right"/>
        <w:rPr>
          <w:rFonts w:ascii="Times New Roman" w:hAnsi="Times New Roman" w:cs="Times New Roman"/>
        </w:rPr>
      </w:pPr>
    </w:p>
    <w:p w:rsidR="00B053BD" w:rsidRDefault="00E00F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B053BD" w:rsidRDefault="00E00F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podpis)</w:t>
      </w:r>
    </w:p>
    <w:p w:rsidR="00B053BD" w:rsidRDefault="00B053BD">
      <w:pPr>
        <w:jc w:val="center"/>
        <w:rPr>
          <w:rFonts w:ascii="Times New Roman" w:hAnsi="Times New Roman" w:cs="Times New Roman"/>
        </w:rPr>
      </w:pPr>
    </w:p>
    <w:p w:rsidR="00B053BD" w:rsidRDefault="00B053BD">
      <w:pPr>
        <w:jc w:val="center"/>
        <w:rPr>
          <w:rFonts w:ascii="Times New Roman" w:hAnsi="Times New Roman" w:cs="Times New Roman"/>
        </w:rPr>
      </w:pPr>
    </w:p>
    <w:p w:rsidR="00B053BD" w:rsidRDefault="00B053BD">
      <w:pPr>
        <w:jc w:val="center"/>
        <w:rPr>
          <w:rFonts w:ascii="Times New Roman" w:hAnsi="Times New Roman" w:cs="Times New Roman"/>
        </w:rPr>
      </w:pPr>
    </w:p>
    <w:p w:rsidR="00B053BD" w:rsidRDefault="00E00FA7">
      <w:pPr>
        <w:spacing w:after="0" w:line="480" w:lineRule="auto"/>
        <w:jc w:val="center"/>
        <w:rPr>
          <w:rFonts w:ascii="Times New Roman" w:hAnsi="Times New Roman" w:cs="Times New Roman"/>
          <w:b/>
          <w:bCs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Medyczno-społeczne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apekty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opieki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nad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człowiekiem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zdrowiu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chorobie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>”</w:t>
      </w:r>
    </w:p>
    <w:p w:rsidR="00B053BD" w:rsidRDefault="00B053BD">
      <w:pPr>
        <w:jc w:val="center"/>
        <w:rPr>
          <w:rFonts w:ascii="Times New Roman" w:hAnsi="Times New Roman" w:cs="Times New Roman"/>
        </w:rPr>
      </w:pPr>
    </w:p>
    <w:sectPr w:rsidR="00B053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A7" w:rsidRDefault="00E00FA7">
      <w:pPr>
        <w:spacing w:line="240" w:lineRule="auto"/>
      </w:pPr>
      <w:r>
        <w:separator/>
      </w:r>
    </w:p>
  </w:endnote>
  <w:endnote w:type="continuationSeparator" w:id="0">
    <w:p w:rsidR="00E00FA7" w:rsidRDefault="00E00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A7" w:rsidRDefault="00E00FA7">
      <w:pPr>
        <w:spacing w:after="0"/>
      </w:pPr>
      <w:r>
        <w:separator/>
      </w:r>
    </w:p>
  </w:footnote>
  <w:footnote w:type="continuationSeparator" w:id="0">
    <w:p w:rsidR="00E00FA7" w:rsidRDefault="00E00F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D"/>
    <w:rsid w:val="000E55A8"/>
    <w:rsid w:val="001243E8"/>
    <w:rsid w:val="003112E5"/>
    <w:rsid w:val="003204EE"/>
    <w:rsid w:val="00386432"/>
    <w:rsid w:val="0038664D"/>
    <w:rsid w:val="00451C3F"/>
    <w:rsid w:val="00457023"/>
    <w:rsid w:val="00656EFE"/>
    <w:rsid w:val="006E694A"/>
    <w:rsid w:val="007325F3"/>
    <w:rsid w:val="007A76D4"/>
    <w:rsid w:val="007B3AA6"/>
    <w:rsid w:val="007C769E"/>
    <w:rsid w:val="008C2D17"/>
    <w:rsid w:val="00A918A6"/>
    <w:rsid w:val="00B053BD"/>
    <w:rsid w:val="00CE79E8"/>
    <w:rsid w:val="00D03C1F"/>
    <w:rsid w:val="00D772FA"/>
    <w:rsid w:val="00DD33E8"/>
    <w:rsid w:val="00E00FA7"/>
    <w:rsid w:val="00EE65D0"/>
    <w:rsid w:val="0EBB07AC"/>
    <w:rsid w:val="1CCE2560"/>
    <w:rsid w:val="252E6EBA"/>
    <w:rsid w:val="46E77EF0"/>
    <w:rsid w:val="49DD118D"/>
    <w:rsid w:val="60721868"/>
    <w:rsid w:val="6D453AEE"/>
    <w:rsid w:val="72432210"/>
    <w:rsid w:val="7B1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E1C7-7565-45F8-8208-B60D09B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jczyzma</dc:creator>
  <cp:lastModifiedBy>Rafał Iwański</cp:lastModifiedBy>
  <cp:revision>2</cp:revision>
  <dcterms:created xsi:type="dcterms:W3CDTF">2022-05-06T09:16:00Z</dcterms:created>
  <dcterms:modified xsi:type="dcterms:W3CDTF">2022-05-06T09:16:00Z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1EFACD53844F4E53B441A1C8DE9EFC0E</vt:lpwstr>
  </property>
</Properties>
</file>